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E947" w14:textId="77777777" w:rsidR="00614147" w:rsidRDefault="00614147" w:rsidP="00614147">
      <w:pPr>
        <w:rPr>
          <w:b/>
          <w:bCs/>
        </w:rPr>
      </w:pPr>
    </w:p>
    <w:p w14:paraId="2011F211" w14:textId="63C0765E" w:rsidR="00614147" w:rsidRDefault="00614147" w:rsidP="00614147">
      <w:pPr>
        <w:rPr>
          <w:b/>
          <w:bCs/>
        </w:rPr>
      </w:pPr>
      <w:r>
        <w:rPr>
          <w:b/>
          <w:bCs/>
        </w:rPr>
        <w:t>XENN</w:t>
      </w:r>
    </w:p>
    <w:p w14:paraId="6898DE98" w14:textId="054AEA09" w:rsidR="00614147" w:rsidRDefault="00614147" w:rsidP="00614147">
      <w:pPr>
        <w:rPr>
          <w:b/>
          <w:bCs/>
        </w:rPr>
      </w:pPr>
      <w:r>
        <w:rPr>
          <w:b/>
          <w:bCs/>
        </w:rPr>
        <w:t>Aventura</w:t>
      </w:r>
    </w:p>
    <w:p w14:paraId="3609FB07" w14:textId="4B57349C" w:rsidR="00322E26" w:rsidRDefault="00322E26" w:rsidP="00614147">
      <w:pPr>
        <w:rPr>
          <w:b/>
          <w:bCs/>
        </w:rPr>
      </w:pPr>
      <w:r>
        <w:rPr>
          <w:b/>
          <w:bCs/>
        </w:rPr>
        <w:t>Kids</w:t>
      </w:r>
    </w:p>
    <w:p w14:paraId="7E1A369B" w14:textId="7F54DFF4" w:rsidR="00322E26" w:rsidRDefault="00322E26" w:rsidP="0061414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088FA" wp14:editId="11AF2513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886450" cy="0"/>
                <wp:effectExtent l="0" t="0" r="0" b="0"/>
                <wp:wrapNone/>
                <wp:docPr id="192057334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2D74E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3pt" to="463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6E267F1E" w14:textId="3ADF3571" w:rsidR="00614147" w:rsidRPr="00614147" w:rsidRDefault="00614147" w:rsidP="00614147">
      <w:pPr>
        <w:rPr>
          <w:b/>
          <w:bCs/>
        </w:rPr>
      </w:pPr>
      <w:r w:rsidRPr="00614147">
        <w:rPr>
          <w:b/>
          <w:bCs/>
        </w:rPr>
        <w:t>A Grande Aventura do Bosque Encantado!</w:t>
      </w:r>
    </w:p>
    <w:p w14:paraId="55E7852D" w14:textId="006D8941" w:rsidR="00614147" w:rsidRPr="00614147" w:rsidRDefault="00614147" w:rsidP="00614147">
      <w:r w:rsidRPr="00614147">
        <w:rPr>
          <w:b/>
          <w:bCs/>
        </w:rPr>
        <w:t>Sinopse:</w:t>
      </w:r>
      <w:r w:rsidRPr="00614147">
        <w:t xml:space="preserve"> Acompanhe a animada Lili, uma coelhinha curiosa, e seu amigo Tito, o sapinho falante, em uma jornada pelo Bosque Encantado! Eles à procura das Estrelas Brilhantes, que dão luz ao bosque todas as noites. Pelo caminho, eles conhecem personagens mágicos como o esquilo Pipoca e a borboleta Lila, que os ajudam a enfrentar desafios divertidos e a explorar lugares misteriosos, como a Caverna do Eco e o Lago dos Desejos. É uma aventura cheia de surpresas, músicas animadas e lições sobre amizade e coragem!</w:t>
      </w:r>
    </w:p>
    <w:p w14:paraId="2DED031D" w14:textId="77777777" w:rsidR="00614147" w:rsidRPr="00614147" w:rsidRDefault="00614147" w:rsidP="00614147">
      <w:r w:rsidRPr="00614147">
        <w:rPr>
          <w:b/>
          <w:bCs/>
        </w:rPr>
        <w:t>Referências:</w:t>
      </w:r>
    </w:p>
    <w:p w14:paraId="789D3B5C" w14:textId="77777777" w:rsidR="00614147" w:rsidRPr="00614147" w:rsidRDefault="00614147" w:rsidP="00614147">
      <w:r w:rsidRPr="00614147">
        <w:t xml:space="preserve">1) Para essa história de aventura com amizade, coragem e busca de luz, uma passagem que pode se encaixar bem </w:t>
      </w:r>
      <w:proofErr w:type="spellStart"/>
      <w:r w:rsidRPr="00614147">
        <w:t>é</w:t>
      </w:r>
      <w:proofErr w:type="spellEnd"/>
      <w:r w:rsidRPr="00614147">
        <w:t xml:space="preserve"> Mateus 5:</w:t>
      </w:r>
      <w:proofErr w:type="gramStart"/>
      <w:r w:rsidRPr="00614147">
        <w:t>16 :</w:t>
      </w:r>
      <w:proofErr w:type="gramEnd"/>
    </w:p>
    <w:p w14:paraId="42FB31BB" w14:textId="77777777" w:rsidR="00614147" w:rsidRPr="00614147" w:rsidRDefault="00614147" w:rsidP="00614147">
      <w:r w:rsidRPr="00614147">
        <w:t>“Assim brilhe a luz de vocês diante dos homens, para que vejam as suas boas obras e glorifiquem ao Pai de vocês, que está nos céus.”</w:t>
      </w:r>
    </w:p>
    <w:p w14:paraId="39AFAFC5" w14:textId="77777777" w:rsidR="00614147" w:rsidRPr="00614147" w:rsidRDefault="00614147" w:rsidP="00614147">
      <w:r w:rsidRPr="00614147">
        <w:t>Essa passagem fala sobre deixar a luz brilhar para inspirar e ajudar os outros, o que combina com o tema das Estrelas Brilhantes no Bosque Encantado. A luz representa algo positivo que ilumina o caminho e traz esperança, assim como os personagens que ajudam Lili e Tito em sua jornada.</w:t>
      </w:r>
    </w:p>
    <w:p w14:paraId="489F481A" w14:textId="77777777" w:rsidR="00614147" w:rsidRDefault="00614147"/>
    <w:sectPr w:rsidR="00614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47"/>
    <w:rsid w:val="00322E26"/>
    <w:rsid w:val="00614147"/>
    <w:rsid w:val="00D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E4F0"/>
  <w15:chartTrackingRefBased/>
  <w15:docId w15:val="{C471A160-6673-4AAE-861B-7CFFF9FA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4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4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4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4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4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4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4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41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41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41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41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41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41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4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4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41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41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41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41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41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Nunes de Avelar</dc:creator>
  <cp:keywords/>
  <dc:description/>
  <cp:lastModifiedBy>Clovis Nunes de Avelar</cp:lastModifiedBy>
  <cp:revision>2</cp:revision>
  <dcterms:created xsi:type="dcterms:W3CDTF">2024-11-24T16:32:00Z</dcterms:created>
  <dcterms:modified xsi:type="dcterms:W3CDTF">2024-11-24T16:38:00Z</dcterms:modified>
</cp:coreProperties>
</file>